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50910" w14:textId="77777777" w:rsidR="00DD29A8" w:rsidRDefault="00DD29A8" w:rsidP="00DD29A8">
      <w:pPr>
        <w:rPr>
          <w:b/>
          <w:bCs/>
        </w:rPr>
      </w:pPr>
    </w:p>
    <w:p w14:paraId="11DA2A97" w14:textId="4BA83572" w:rsidR="00DD29A8" w:rsidRPr="002033D6" w:rsidRDefault="00DD29A8" w:rsidP="00DD29A8">
      <w:pPr>
        <w:spacing w:line="276" w:lineRule="auto"/>
        <w:jc w:val="center"/>
        <w:rPr>
          <w:rFonts w:ascii="Questrial" w:hAnsi="Questrial" w:cs="Questrial"/>
          <w:b/>
          <w:bCs/>
          <w:sz w:val="26"/>
          <w:szCs w:val="26"/>
        </w:rPr>
      </w:pPr>
      <w:r w:rsidRPr="002033D6">
        <w:rPr>
          <w:rFonts w:ascii="Questrial" w:hAnsi="Questrial" w:cs="Questrial"/>
          <w:b/>
          <w:bCs/>
          <w:sz w:val="26"/>
          <w:szCs w:val="26"/>
        </w:rPr>
        <w:t xml:space="preserve">TRAPA PRESENTA UN NUEVO ESTUCHE DE </w:t>
      </w:r>
      <w:r w:rsidR="003D7C8E" w:rsidRPr="002033D6">
        <w:rPr>
          <w:rFonts w:ascii="Questrial" w:hAnsi="Questrial" w:cs="Questrial"/>
          <w:b/>
          <w:bCs/>
          <w:sz w:val="26"/>
          <w:szCs w:val="26"/>
        </w:rPr>
        <w:t xml:space="preserve">CUATRO </w:t>
      </w:r>
      <w:r w:rsidRPr="002033D6">
        <w:rPr>
          <w:rFonts w:ascii="Questrial" w:hAnsi="Questrial" w:cs="Questrial"/>
          <w:b/>
          <w:bCs/>
          <w:sz w:val="26"/>
          <w:szCs w:val="26"/>
        </w:rPr>
        <w:t>CORTADOS AVELLANA</w:t>
      </w:r>
    </w:p>
    <w:p w14:paraId="3C91FBDF" w14:textId="46C41752" w:rsidR="002D0B7D" w:rsidRDefault="00DD29A8" w:rsidP="00DD29A8">
      <w:pPr>
        <w:spacing w:line="276" w:lineRule="auto"/>
        <w:jc w:val="both"/>
        <w:rPr>
          <w:rFonts w:ascii="Calibri" w:hAnsi="Calibri" w:cs="Calibri"/>
          <w:b/>
          <w:bCs/>
        </w:rPr>
      </w:pPr>
      <w:r w:rsidRPr="00DD29A8">
        <w:rPr>
          <w:rFonts w:ascii="Calibri" w:hAnsi="Calibri" w:cs="Calibri"/>
          <w:b/>
          <w:bCs/>
        </w:rPr>
        <w:t xml:space="preserve">Un formato </w:t>
      </w:r>
      <w:r w:rsidR="002944A9">
        <w:rPr>
          <w:rFonts w:ascii="Calibri" w:hAnsi="Calibri" w:cs="Calibri"/>
          <w:b/>
          <w:bCs/>
        </w:rPr>
        <w:t>con cuatro bombones</w:t>
      </w:r>
      <w:r w:rsidRPr="00DD29A8">
        <w:rPr>
          <w:rFonts w:ascii="Calibri" w:hAnsi="Calibri" w:cs="Calibri"/>
          <w:b/>
          <w:bCs/>
        </w:rPr>
        <w:t xml:space="preserve"> para disfrutar o regalar el primer bombón de la historia de España</w:t>
      </w:r>
    </w:p>
    <w:p w14:paraId="2E2FE3BA" w14:textId="4459174A" w:rsidR="00DB07A7" w:rsidRPr="00DD29A8" w:rsidRDefault="00DB07A7" w:rsidP="00DD29A8">
      <w:pPr>
        <w:spacing w:line="276" w:lineRule="auto"/>
        <w:jc w:val="both"/>
        <w:rPr>
          <w:rFonts w:ascii="Calibri" w:hAnsi="Calibri" w:cs="Calibri"/>
          <w:b/>
          <w:bCs/>
        </w:rPr>
      </w:pPr>
      <w:r>
        <w:rPr>
          <w:noProof/>
        </w:rPr>
        <w:drawing>
          <wp:inline distT="0" distB="0" distL="0" distR="0" wp14:anchorId="2CF010BB" wp14:editId="126DFC92">
            <wp:extent cx="6120130" cy="4079875"/>
            <wp:effectExtent l="0" t="0" r="0" b="0"/>
            <wp:docPr id="794687505" name="Imagen 2" descr="Mano de una person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687505" name="Imagen 2" descr="Mano de una person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07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64D08" w14:textId="1E3563EA" w:rsidR="00DD29A8" w:rsidRPr="00DD29A8" w:rsidRDefault="00DD29A8" w:rsidP="00DD29A8">
      <w:pPr>
        <w:spacing w:line="276" w:lineRule="auto"/>
        <w:jc w:val="both"/>
        <w:rPr>
          <w:rFonts w:ascii="Calibri" w:hAnsi="Calibri" w:cs="Calibri"/>
        </w:rPr>
      </w:pPr>
      <w:r w:rsidRPr="00DD29A8">
        <w:rPr>
          <w:rFonts w:ascii="Calibri" w:hAnsi="Calibri" w:cs="Calibri"/>
          <w:b/>
          <w:bCs/>
        </w:rPr>
        <w:t>Madrid, enero de 2026.–</w:t>
      </w:r>
      <w:r w:rsidRPr="00DD29A8">
        <w:rPr>
          <w:rFonts w:ascii="Calibri" w:hAnsi="Calibri" w:cs="Calibri"/>
        </w:rPr>
        <w:t xml:space="preserve"> Chocolates Trapa amplía su oferta con el lanzamiento de </w:t>
      </w:r>
      <w:r w:rsidRPr="00DD29A8">
        <w:rPr>
          <w:rFonts w:ascii="Calibri" w:hAnsi="Calibri" w:cs="Calibri"/>
          <w:b/>
          <w:bCs/>
        </w:rPr>
        <w:t xml:space="preserve">un nuevo estuche de 4 unidades de Cortados Avellana, un formato cuidado y muy atractivo </w:t>
      </w:r>
      <w:r w:rsidRPr="00DD29A8">
        <w:rPr>
          <w:rFonts w:ascii="Calibri" w:hAnsi="Calibri" w:cs="Calibri"/>
        </w:rPr>
        <w:t xml:space="preserve">que responde a las nuevas formas de consumo y a la demanda de detalles dulces pensados para </w:t>
      </w:r>
      <w:r w:rsidRPr="00DD29A8">
        <w:rPr>
          <w:rFonts w:ascii="Calibri" w:hAnsi="Calibri" w:cs="Calibri"/>
          <w:b/>
          <w:bCs/>
        </w:rPr>
        <w:t>regalar en celebraciones especiales como bautizos, comuniones y bodas</w:t>
      </w:r>
      <w:r w:rsidRPr="00DD29A8">
        <w:rPr>
          <w:rFonts w:ascii="Calibri" w:hAnsi="Calibri" w:cs="Calibri"/>
        </w:rPr>
        <w:t xml:space="preserve"> o</w:t>
      </w:r>
      <w:r>
        <w:rPr>
          <w:rFonts w:ascii="Calibri" w:hAnsi="Calibri" w:cs="Calibri"/>
        </w:rPr>
        <w:t>,</w:t>
      </w:r>
      <w:r w:rsidRPr="00DD29A8">
        <w:rPr>
          <w:rFonts w:ascii="Calibri" w:hAnsi="Calibri" w:cs="Calibri"/>
        </w:rPr>
        <w:t xml:space="preserve"> simplemente</w:t>
      </w:r>
      <w:r>
        <w:rPr>
          <w:rFonts w:ascii="Calibri" w:hAnsi="Calibri" w:cs="Calibri"/>
        </w:rPr>
        <w:t>,</w:t>
      </w:r>
      <w:r w:rsidRPr="00DD29A8">
        <w:rPr>
          <w:rFonts w:ascii="Calibri" w:hAnsi="Calibri" w:cs="Calibri"/>
        </w:rPr>
        <w:t xml:space="preserve"> para darse un pequeño capricho. Este nuevo estuche, que destaca por su diseño compacto y elegante, llega coincidiendo con el </w:t>
      </w:r>
      <w:r w:rsidRPr="00DD29A8">
        <w:rPr>
          <w:rFonts w:ascii="Calibri" w:hAnsi="Calibri" w:cs="Calibri"/>
          <w:b/>
          <w:bCs/>
        </w:rPr>
        <w:t>135 aniversario de la marca</w:t>
      </w:r>
      <w:r w:rsidR="00F56138">
        <w:rPr>
          <w:rFonts w:ascii="Calibri" w:hAnsi="Calibri" w:cs="Calibri"/>
          <w:b/>
          <w:bCs/>
        </w:rPr>
        <w:t xml:space="preserve"> y el 55 aniversario de </w:t>
      </w:r>
      <w:r w:rsidR="001E2E3C">
        <w:rPr>
          <w:rFonts w:ascii="Calibri" w:hAnsi="Calibri" w:cs="Calibri"/>
          <w:b/>
          <w:bCs/>
        </w:rPr>
        <w:t>la creación de los Cortados,</w:t>
      </w:r>
      <w:r>
        <w:rPr>
          <w:rFonts w:ascii="Calibri" w:hAnsi="Calibri" w:cs="Calibri"/>
          <w:b/>
          <w:bCs/>
        </w:rPr>
        <w:t xml:space="preserve"> </w:t>
      </w:r>
      <w:r w:rsidRPr="00DD29A8">
        <w:rPr>
          <w:rFonts w:ascii="Calibri" w:hAnsi="Calibri" w:cs="Calibri"/>
        </w:rPr>
        <w:t>para reforza</w:t>
      </w:r>
      <w:r>
        <w:rPr>
          <w:rFonts w:ascii="Calibri" w:hAnsi="Calibri" w:cs="Calibri"/>
        </w:rPr>
        <w:t>r</w:t>
      </w:r>
      <w:r w:rsidRPr="00DD29A8">
        <w:rPr>
          <w:rFonts w:ascii="Calibri" w:hAnsi="Calibri" w:cs="Calibri"/>
        </w:rPr>
        <w:t xml:space="preserve"> el vínculo entre tradición e innovación que define a Trapa desde sus orígenes</w:t>
      </w:r>
      <w:r w:rsidR="00BD43E4">
        <w:rPr>
          <w:rFonts w:ascii="Calibri" w:hAnsi="Calibri" w:cs="Calibri"/>
        </w:rPr>
        <w:t xml:space="preserve"> en 1891.</w:t>
      </w:r>
    </w:p>
    <w:p w14:paraId="11D5F3C4" w14:textId="77777777" w:rsidR="00DD29A8" w:rsidRPr="00DD29A8" w:rsidRDefault="00DD29A8" w:rsidP="00DD29A8">
      <w:pPr>
        <w:spacing w:after="0" w:line="276" w:lineRule="auto"/>
        <w:jc w:val="both"/>
        <w:rPr>
          <w:rFonts w:ascii="Questrial" w:hAnsi="Questrial" w:cs="Questrial"/>
          <w:b/>
          <w:bCs/>
        </w:rPr>
      </w:pPr>
      <w:r w:rsidRPr="00DD29A8">
        <w:rPr>
          <w:rFonts w:ascii="Questrial" w:hAnsi="Questrial" w:cs="Questrial"/>
          <w:b/>
          <w:bCs/>
        </w:rPr>
        <w:t>EL PRIMER BOMBÓN DE ESPAÑA, EN UN FORMATO ACTUAL</w:t>
      </w:r>
    </w:p>
    <w:p w14:paraId="7B9ACD14" w14:textId="2B59449C" w:rsidR="00DD29A8" w:rsidRPr="00DD29A8" w:rsidRDefault="00DD29A8" w:rsidP="00DD29A8">
      <w:pPr>
        <w:spacing w:line="276" w:lineRule="auto"/>
        <w:jc w:val="both"/>
        <w:rPr>
          <w:rFonts w:ascii="Calibri" w:hAnsi="Calibri" w:cs="Calibri"/>
        </w:rPr>
      </w:pPr>
      <w:r w:rsidRPr="00DD29A8">
        <w:rPr>
          <w:rFonts w:ascii="Calibri" w:hAnsi="Calibri" w:cs="Calibri"/>
        </w:rPr>
        <w:t xml:space="preserve">Los Cortados de Trapa ocupan un lugar único en la historia de la confitería española. </w:t>
      </w:r>
      <w:r w:rsidRPr="00DD29A8">
        <w:rPr>
          <w:rFonts w:ascii="Calibri" w:hAnsi="Calibri" w:cs="Calibri"/>
          <w:b/>
          <w:bCs/>
        </w:rPr>
        <w:t xml:space="preserve">Lanzados en 1969, fueron los primeros bombones que se fabricaron en España, </w:t>
      </w:r>
      <w:r w:rsidRPr="00DD29A8">
        <w:rPr>
          <w:rFonts w:ascii="Calibri" w:hAnsi="Calibri" w:cs="Calibri"/>
        </w:rPr>
        <w:t xml:space="preserve">convirtiéndose en un icono reconocible por generaciones de consumidores. Su inconfundible forma cuadrada, elaborada a partir de dos finas capas de praliné y chocolate con crujientes trocitos de avellana, forma parte de la memoria colectiva del país, junto a otros grandes clásicos de la marca como los </w:t>
      </w:r>
      <w:proofErr w:type="spellStart"/>
      <w:r w:rsidRPr="00DD29A8">
        <w:rPr>
          <w:rFonts w:ascii="Calibri" w:hAnsi="Calibri" w:cs="Calibri"/>
        </w:rPr>
        <w:t>Bombonísimos</w:t>
      </w:r>
      <w:proofErr w:type="spellEnd"/>
      <w:r w:rsidRPr="00DD29A8">
        <w:rPr>
          <w:rFonts w:ascii="Calibri" w:hAnsi="Calibri" w:cs="Calibri"/>
        </w:rPr>
        <w:t xml:space="preserve">. Con este nuevo estuche de 4 unidades, </w:t>
      </w:r>
      <w:r w:rsidRPr="00DD29A8">
        <w:rPr>
          <w:rFonts w:ascii="Calibri" w:hAnsi="Calibri" w:cs="Calibri"/>
          <w:b/>
          <w:bCs/>
        </w:rPr>
        <w:t>Trapa acerca uno de sus productos más emblemáticos a un formato más versátil, ligero y fácil de regalar,</w:t>
      </w:r>
      <w:r w:rsidRPr="00DD29A8">
        <w:rPr>
          <w:rFonts w:ascii="Calibri" w:hAnsi="Calibri" w:cs="Calibri"/>
        </w:rPr>
        <w:t xml:space="preserve"> sin renunciar a la calidad ni al sabor que lo han hecho inconfundible durante décadas.</w:t>
      </w:r>
    </w:p>
    <w:p w14:paraId="7DCD46B9" w14:textId="6F136BF7" w:rsidR="00DD29A8" w:rsidRPr="00DD29A8" w:rsidRDefault="00DD29A8" w:rsidP="00DD29A8">
      <w:pPr>
        <w:spacing w:line="276" w:lineRule="auto"/>
        <w:jc w:val="both"/>
        <w:rPr>
          <w:rFonts w:ascii="Calibri" w:hAnsi="Calibri" w:cs="Calibri"/>
        </w:rPr>
      </w:pPr>
      <w:r w:rsidRPr="00DD29A8">
        <w:rPr>
          <w:rFonts w:ascii="Calibri" w:hAnsi="Calibri" w:cs="Calibri"/>
        </w:rPr>
        <w:t xml:space="preserve">Desde la nueva etapa iniciada en 2013, la compañía ha sabido además </w:t>
      </w:r>
      <w:r w:rsidRPr="00DD29A8">
        <w:rPr>
          <w:rFonts w:ascii="Calibri" w:hAnsi="Calibri" w:cs="Calibri"/>
          <w:b/>
          <w:bCs/>
        </w:rPr>
        <w:t>actualizar sus procesos y fórmulas para adaptarse a las tendencias actuales de consumo</w:t>
      </w:r>
      <w:r w:rsidRPr="00DD29A8">
        <w:rPr>
          <w:rFonts w:ascii="Calibri" w:hAnsi="Calibri" w:cs="Calibri"/>
        </w:rPr>
        <w:t xml:space="preserve">, manteniendo intacta la esencia que la ha convertido en un referente durante más de un siglo. Hoy, </w:t>
      </w:r>
      <w:r w:rsidRPr="00DD29A8">
        <w:rPr>
          <w:rFonts w:ascii="Calibri" w:hAnsi="Calibri" w:cs="Calibri"/>
          <w:b/>
          <w:bCs/>
        </w:rPr>
        <w:t xml:space="preserve">los Cortados de Trapa se elaboran sin gluten, grasas </w:t>
      </w:r>
      <w:r w:rsidRPr="00DD29A8">
        <w:rPr>
          <w:rFonts w:ascii="Calibri" w:hAnsi="Calibri" w:cs="Calibri"/>
          <w:b/>
          <w:bCs/>
        </w:rPr>
        <w:lastRenderedPageBreak/>
        <w:t>hidrogenadas, ácidos grasos trans ni aceite de palma,</w:t>
      </w:r>
      <w:r w:rsidRPr="00DD29A8">
        <w:rPr>
          <w:rFonts w:ascii="Calibri" w:hAnsi="Calibri" w:cs="Calibri"/>
        </w:rPr>
        <w:t xml:space="preserve"> reflejando el firme compromiso de la marca con una elaboración más responsable, innovadora y alineada con las demandas del consumidor actual.</w:t>
      </w:r>
    </w:p>
    <w:p w14:paraId="5EF3DF5E" w14:textId="77777777" w:rsidR="002D0B7D" w:rsidRPr="002D0B7D" w:rsidRDefault="002D0B7D" w:rsidP="002D0B7D">
      <w:pPr>
        <w:spacing w:after="0" w:line="276" w:lineRule="auto"/>
        <w:jc w:val="both"/>
        <w:rPr>
          <w:rFonts w:ascii="Questrial" w:hAnsi="Questrial" w:cs="Questrial"/>
          <w:b/>
          <w:bCs/>
        </w:rPr>
      </w:pPr>
      <w:r w:rsidRPr="002D0B7D">
        <w:rPr>
          <w:rFonts w:ascii="Questrial" w:hAnsi="Questrial" w:cs="Questrial"/>
          <w:b/>
          <w:bCs/>
        </w:rPr>
        <w:t>UN FORMATO IDEAL PARA REGALAR</w:t>
      </w:r>
    </w:p>
    <w:p w14:paraId="4F8AC49C" w14:textId="7461973C" w:rsidR="00DD29A8" w:rsidRPr="00DD29A8" w:rsidRDefault="00DD29A8" w:rsidP="00DD29A8">
      <w:pPr>
        <w:spacing w:line="276" w:lineRule="auto"/>
        <w:jc w:val="both"/>
        <w:rPr>
          <w:rFonts w:ascii="Calibri" w:hAnsi="Calibri" w:cs="Calibri"/>
        </w:rPr>
      </w:pPr>
      <w:r w:rsidRPr="00DD29A8">
        <w:rPr>
          <w:rFonts w:ascii="Calibri" w:hAnsi="Calibri" w:cs="Calibri"/>
        </w:rPr>
        <w:t xml:space="preserve">El nuevo estuche de Cortados Avellana está pensado como un detalle dulce y elegante, ideal para celebraciones familiares, eventos sociales o como pequeño regalo con el que siempre se acierta. Su formato reducido lo convierte en una </w:t>
      </w:r>
      <w:r w:rsidRPr="00DD29A8">
        <w:rPr>
          <w:rFonts w:ascii="Calibri" w:hAnsi="Calibri" w:cs="Calibri"/>
          <w:b/>
          <w:bCs/>
        </w:rPr>
        <w:t>opción práctica tanto para consumo individual como para obsequiar</w:t>
      </w:r>
      <w:r w:rsidRPr="00DD29A8">
        <w:rPr>
          <w:rFonts w:ascii="Calibri" w:hAnsi="Calibri" w:cs="Calibri"/>
        </w:rPr>
        <w:t>, manteniendo el carácter icónico del producto. Una propuesta que conecta pasado y presente, tradición y actualidad, y que pone en valor uno de los grandes símbolos de la marca en el año de su 135 aniversario.</w:t>
      </w:r>
    </w:p>
    <w:p w14:paraId="7FE68A55" w14:textId="20C314DF" w:rsidR="00CE41BF" w:rsidRDefault="00DD29A8" w:rsidP="00DD29A8">
      <w:pPr>
        <w:spacing w:line="276" w:lineRule="auto"/>
        <w:jc w:val="both"/>
        <w:rPr>
          <w:rFonts w:ascii="Calibri" w:hAnsi="Calibri" w:cs="Calibri"/>
          <w:b/>
          <w:bCs/>
        </w:rPr>
      </w:pPr>
      <w:r w:rsidRPr="00DD29A8">
        <w:rPr>
          <w:rFonts w:ascii="Calibri" w:hAnsi="Calibri" w:cs="Calibri"/>
        </w:rPr>
        <w:t xml:space="preserve">El nuevo estuche de Cortados Avellana (4 unidades) ya está </w:t>
      </w:r>
      <w:r w:rsidRPr="00DD29A8">
        <w:rPr>
          <w:rFonts w:ascii="Calibri" w:hAnsi="Calibri" w:cs="Calibri"/>
          <w:b/>
          <w:bCs/>
        </w:rPr>
        <w:t xml:space="preserve">disponible en Carrefour Express, </w:t>
      </w:r>
      <w:proofErr w:type="spellStart"/>
      <w:r w:rsidRPr="00DD29A8">
        <w:rPr>
          <w:rFonts w:ascii="Calibri" w:hAnsi="Calibri" w:cs="Calibri"/>
          <w:b/>
          <w:bCs/>
        </w:rPr>
        <w:t>Supeco</w:t>
      </w:r>
      <w:proofErr w:type="spellEnd"/>
      <w:r w:rsidRPr="00DD29A8">
        <w:rPr>
          <w:rFonts w:ascii="Calibri" w:hAnsi="Calibri" w:cs="Calibri"/>
          <w:b/>
          <w:bCs/>
        </w:rPr>
        <w:t>,</w:t>
      </w:r>
      <w:r w:rsidR="00861D05">
        <w:rPr>
          <w:rFonts w:ascii="Calibri" w:hAnsi="Calibri" w:cs="Calibri"/>
          <w:b/>
          <w:bCs/>
        </w:rPr>
        <w:t xml:space="preserve"> Cash lepe</w:t>
      </w:r>
      <w:r w:rsidR="00725AD3">
        <w:rPr>
          <w:rFonts w:ascii="Calibri" w:hAnsi="Calibri" w:cs="Calibri"/>
          <w:b/>
          <w:bCs/>
        </w:rPr>
        <w:t>,</w:t>
      </w:r>
      <w:r w:rsidRPr="00DD29A8">
        <w:rPr>
          <w:rFonts w:ascii="Calibri" w:hAnsi="Calibri" w:cs="Calibri"/>
          <w:b/>
          <w:bCs/>
        </w:rPr>
        <w:t xml:space="preserve"> en la tienda física de Chocolates Trapa</w:t>
      </w:r>
      <w:r w:rsidRPr="00DD29A8">
        <w:rPr>
          <w:rFonts w:ascii="Calibri" w:hAnsi="Calibri" w:cs="Calibri"/>
        </w:rPr>
        <w:t xml:space="preserve"> en San Isidro de Dueñas (Palencia) y en la </w:t>
      </w:r>
      <w:r w:rsidRPr="00DD29A8">
        <w:rPr>
          <w:rFonts w:ascii="Calibri" w:hAnsi="Calibri" w:cs="Calibri"/>
          <w:b/>
          <w:bCs/>
        </w:rPr>
        <w:t xml:space="preserve">tienda online </w:t>
      </w:r>
      <w:hyperlink r:id="rId7" w:history="1">
        <w:r w:rsidR="00CE41BF" w:rsidRPr="00BD6129">
          <w:rPr>
            <w:rStyle w:val="Hipervnculo"/>
            <w:rFonts w:ascii="Calibri" w:hAnsi="Calibri" w:cs="Calibri"/>
            <w:b/>
            <w:bCs/>
          </w:rPr>
          <w:t>www.trapa.es</w:t>
        </w:r>
      </w:hyperlink>
      <w:r w:rsidR="00477662">
        <w:rPr>
          <w:rFonts w:ascii="Calibri" w:hAnsi="Calibri" w:cs="Calibri"/>
          <w:b/>
          <w:bCs/>
        </w:rPr>
        <w:t xml:space="preserve"> </w:t>
      </w:r>
      <w:r w:rsidR="00CE41BF">
        <w:rPr>
          <w:rFonts w:ascii="Calibri" w:hAnsi="Calibri" w:cs="Calibri"/>
          <w:b/>
          <w:bCs/>
        </w:rPr>
        <w:t>a un PVPR de 1€.</w:t>
      </w:r>
    </w:p>
    <w:p w14:paraId="52110CBE" w14:textId="77777777" w:rsidR="002D0B7D" w:rsidRDefault="002D0B7D" w:rsidP="002D0B7D">
      <w:pPr>
        <w:spacing w:after="0" w:line="276" w:lineRule="auto"/>
        <w:jc w:val="both"/>
        <w:rPr>
          <w:rFonts w:ascii="Questrial" w:eastAsia="Questrial" w:hAnsi="Questrial" w:cs="Questrial"/>
          <w:color w:val="808080"/>
          <w:sz w:val="20"/>
          <w:szCs w:val="20"/>
        </w:rPr>
      </w:pPr>
      <w:r>
        <w:rPr>
          <w:rFonts w:ascii="Questrial" w:eastAsia="Questrial" w:hAnsi="Questrial" w:cs="Questrial"/>
          <w:b/>
          <w:bCs/>
          <w:color w:val="808080"/>
          <w:sz w:val="20"/>
          <w:szCs w:val="20"/>
        </w:rPr>
        <w:t>SOBRE CHOCOLATES TRAPA</w:t>
      </w:r>
    </w:p>
    <w:p w14:paraId="7322ADA9" w14:textId="77777777" w:rsidR="002D0B7D" w:rsidRDefault="002D0B7D" w:rsidP="002D0B7D">
      <w:pPr>
        <w:spacing w:line="276" w:lineRule="auto"/>
        <w:jc w:val="both"/>
        <w:rPr>
          <w:rFonts w:ascii="Calibri" w:eastAsia="Calibri" w:hAnsi="Calibri" w:cs="Calibri"/>
          <w:color w:val="808080"/>
          <w:sz w:val="20"/>
          <w:szCs w:val="20"/>
        </w:rPr>
      </w:pPr>
      <w:r>
        <w:rPr>
          <w:rFonts w:ascii="Calibri" w:eastAsia="Calibri" w:hAnsi="Calibri" w:cs="Calibri"/>
          <w:color w:val="808080"/>
          <w:sz w:val="20"/>
          <w:szCs w:val="20"/>
        </w:rPr>
        <w:t>Fundada en 1891 por los monjes trapenses, Chocolates Trapa es una de las firmas chocolateras más icónicas y queridas de nuestro país. Una empresa pionera y 100 % española que a partir de 2013 inició un nuevo rumbo de la mano de una familia palentina que quiso invertir en su tierra y modernizar la marca y su porfolio en base a tres pilares: innovación, estilo y conciencia social y medioambiental.  En la actualidad Chocolates Trapa cuenta con cerca de 150 trabajadores, con más de 120 distribuidores en España y con presencia en 50 países, así como con un porfolio de 290 referencias que son el resultado de una fuerte inversión en industria e I+D+i y de la mejora en las formulaciones que, inspirándose en la artesanía y el </w:t>
      </w:r>
      <w:r>
        <w:rPr>
          <w:rFonts w:ascii="Calibri" w:eastAsia="Calibri" w:hAnsi="Calibri" w:cs="Calibri"/>
          <w:i/>
          <w:iCs/>
          <w:color w:val="808080"/>
          <w:sz w:val="20"/>
          <w:szCs w:val="20"/>
        </w:rPr>
        <w:t>savoir faire</w:t>
      </w:r>
      <w:r>
        <w:rPr>
          <w:rFonts w:ascii="Calibri" w:eastAsia="Calibri" w:hAnsi="Calibri" w:cs="Calibri"/>
          <w:color w:val="808080"/>
          <w:sz w:val="20"/>
          <w:szCs w:val="20"/>
        </w:rPr>
        <w:t> de más de 130 años de historia, buscan siempre mejorar el sabor. </w:t>
      </w:r>
    </w:p>
    <w:p w14:paraId="146D2807" w14:textId="77777777" w:rsidR="002D0B7D" w:rsidRDefault="002D0B7D" w:rsidP="002D0B7D">
      <w:pPr>
        <w:spacing w:after="0" w:line="276" w:lineRule="auto"/>
        <w:jc w:val="both"/>
        <w:rPr>
          <w:rFonts w:ascii="Calibri" w:eastAsia="Calibri" w:hAnsi="Calibri" w:cs="Calibri"/>
          <w:color w:val="808080"/>
          <w:sz w:val="20"/>
          <w:szCs w:val="20"/>
        </w:rPr>
      </w:pPr>
      <w:r>
        <w:rPr>
          <w:rFonts w:ascii="Calibri" w:eastAsia="Calibri" w:hAnsi="Calibri" w:cs="Calibri"/>
          <w:color w:val="808080"/>
          <w:sz w:val="20"/>
          <w:szCs w:val="20"/>
        </w:rPr>
        <w:t xml:space="preserve">Entre sus productos destacan sus bombones Sublimes y Sublimes 0 % azúcares, los cortados (los primeros bombones que se elaboraron en España en 1969), los </w:t>
      </w:r>
      <w:proofErr w:type="spellStart"/>
      <w:r>
        <w:rPr>
          <w:rFonts w:ascii="Calibri" w:eastAsia="Calibri" w:hAnsi="Calibri" w:cs="Calibri"/>
          <w:color w:val="808080"/>
          <w:sz w:val="20"/>
          <w:szCs w:val="20"/>
        </w:rPr>
        <w:t>Bombonísimos</w:t>
      </w:r>
      <w:proofErr w:type="spellEnd"/>
      <w:r>
        <w:rPr>
          <w:rFonts w:ascii="Calibri" w:eastAsia="Calibri" w:hAnsi="Calibri" w:cs="Calibri"/>
          <w:color w:val="808080"/>
          <w:sz w:val="20"/>
          <w:szCs w:val="20"/>
        </w:rPr>
        <w:t xml:space="preserve"> (de un gramaje superior al del clásico bombón belga), sus bombones sin azúcar, su gama de tabletas </w:t>
      </w:r>
      <w:proofErr w:type="spellStart"/>
      <w:r>
        <w:rPr>
          <w:rFonts w:ascii="Calibri" w:eastAsia="Calibri" w:hAnsi="Calibri" w:cs="Calibri"/>
          <w:color w:val="808080"/>
          <w:sz w:val="20"/>
          <w:szCs w:val="20"/>
        </w:rPr>
        <w:t>Collection</w:t>
      </w:r>
      <w:proofErr w:type="spellEnd"/>
      <w:r>
        <w:rPr>
          <w:rFonts w:ascii="Calibri" w:eastAsia="Calibri" w:hAnsi="Calibri" w:cs="Calibri"/>
          <w:color w:val="808080"/>
          <w:sz w:val="20"/>
          <w:szCs w:val="20"/>
        </w:rPr>
        <w:t xml:space="preserve">, la gama de tabletas Intenso, la gama de tabletas con estevia y su gama de tabletas 0 % azúcares añadidos, y su versión Intenso Mini e Intenso 0 % azúcares añadidos. Especialmente pensadas para los más pequeños de la casa, </w:t>
      </w:r>
      <w:proofErr w:type="spellStart"/>
      <w:r>
        <w:rPr>
          <w:rFonts w:ascii="Calibri" w:eastAsia="Calibri" w:hAnsi="Calibri" w:cs="Calibri"/>
          <w:color w:val="808080"/>
          <w:sz w:val="20"/>
          <w:szCs w:val="20"/>
        </w:rPr>
        <w:t>Trapamilk</w:t>
      </w:r>
      <w:proofErr w:type="spellEnd"/>
      <w:r>
        <w:rPr>
          <w:rFonts w:ascii="Calibri" w:eastAsia="Calibri" w:hAnsi="Calibri" w:cs="Calibri"/>
          <w:color w:val="808080"/>
          <w:sz w:val="20"/>
          <w:szCs w:val="20"/>
        </w:rPr>
        <w:t xml:space="preserve"> y </w:t>
      </w:r>
      <w:proofErr w:type="spellStart"/>
      <w:r>
        <w:rPr>
          <w:rFonts w:ascii="Calibri" w:eastAsia="Calibri" w:hAnsi="Calibri" w:cs="Calibri"/>
          <w:color w:val="808080"/>
          <w:sz w:val="20"/>
          <w:szCs w:val="20"/>
        </w:rPr>
        <w:t>Trapamilk</w:t>
      </w:r>
      <w:proofErr w:type="spellEnd"/>
      <w:r>
        <w:rPr>
          <w:rFonts w:ascii="Calibri" w:eastAsia="Calibri" w:hAnsi="Calibri" w:cs="Calibri"/>
          <w:color w:val="808080"/>
          <w:sz w:val="20"/>
          <w:szCs w:val="20"/>
        </w:rPr>
        <w:t xml:space="preserve"> con galleta </w:t>
      </w:r>
      <w:proofErr w:type="spellStart"/>
      <w:r>
        <w:rPr>
          <w:rFonts w:ascii="Calibri" w:eastAsia="Calibri" w:hAnsi="Calibri" w:cs="Calibri"/>
          <w:color w:val="808080"/>
          <w:sz w:val="20"/>
          <w:szCs w:val="20"/>
        </w:rPr>
        <w:t>noir</w:t>
      </w:r>
      <w:proofErr w:type="spellEnd"/>
      <w:r>
        <w:rPr>
          <w:rFonts w:ascii="Calibri" w:eastAsia="Calibri" w:hAnsi="Calibri" w:cs="Calibri"/>
          <w:color w:val="808080"/>
          <w:sz w:val="20"/>
          <w:szCs w:val="20"/>
        </w:rPr>
        <w:t xml:space="preserve">. También su cacao soluble </w:t>
      </w:r>
      <w:proofErr w:type="spellStart"/>
      <w:r>
        <w:rPr>
          <w:rFonts w:ascii="Calibri" w:eastAsia="Calibri" w:hAnsi="Calibri" w:cs="Calibri"/>
          <w:color w:val="808080"/>
          <w:sz w:val="20"/>
          <w:szCs w:val="20"/>
        </w:rPr>
        <w:t>Trapacao</w:t>
      </w:r>
      <w:proofErr w:type="spellEnd"/>
      <w:r>
        <w:rPr>
          <w:rFonts w:ascii="Calibri" w:eastAsia="Calibri" w:hAnsi="Calibri" w:cs="Calibri"/>
          <w:color w:val="808080"/>
          <w:sz w:val="20"/>
          <w:szCs w:val="20"/>
        </w:rPr>
        <w:t xml:space="preserve"> y su chocolate a la taza.</w:t>
      </w:r>
    </w:p>
    <w:p w14:paraId="3AA5634B" w14:textId="77777777" w:rsidR="002D0B7D" w:rsidRDefault="002D0B7D" w:rsidP="002D0B7D">
      <w:pPr>
        <w:spacing w:after="0" w:line="276" w:lineRule="auto"/>
        <w:jc w:val="both"/>
        <w:rPr>
          <w:rFonts w:ascii="Calibri" w:eastAsia="Calibri" w:hAnsi="Calibri" w:cs="Calibri"/>
          <w:color w:val="808080"/>
          <w:sz w:val="20"/>
          <w:szCs w:val="20"/>
        </w:rPr>
      </w:pPr>
    </w:p>
    <w:p w14:paraId="75DF0A69" w14:textId="77777777" w:rsidR="002D0B7D" w:rsidRDefault="002D0B7D" w:rsidP="002D0B7D">
      <w:pPr>
        <w:spacing w:after="0" w:line="276" w:lineRule="auto"/>
        <w:jc w:val="both"/>
      </w:pPr>
      <w:r>
        <w:rPr>
          <w:rFonts w:ascii="Calibri" w:eastAsia="Calibri" w:hAnsi="Calibri" w:cs="Calibri"/>
          <w:color w:val="808080"/>
          <w:sz w:val="20"/>
          <w:szCs w:val="20"/>
        </w:rPr>
        <w:t xml:space="preserve">Más información: </w:t>
      </w:r>
      <w:hyperlink r:id="rId8">
        <w:r>
          <w:rPr>
            <w:rFonts w:ascii="Calibri" w:eastAsia="Calibri" w:hAnsi="Calibri" w:cs="Calibri"/>
            <w:color w:val="808080"/>
            <w:sz w:val="20"/>
            <w:szCs w:val="20"/>
            <w:u w:val="single"/>
          </w:rPr>
          <w:t>www.trapa.es</w:t>
        </w:r>
      </w:hyperlink>
    </w:p>
    <w:p w14:paraId="089F5A01" w14:textId="77777777" w:rsidR="002D0B7D" w:rsidRDefault="002D0B7D" w:rsidP="002D0B7D">
      <w:pPr>
        <w:spacing w:after="0" w:line="276" w:lineRule="auto"/>
        <w:jc w:val="both"/>
        <w:rPr>
          <w:rFonts w:ascii="Calibri" w:eastAsia="Calibri" w:hAnsi="Calibri" w:cs="Calibri"/>
          <w:color w:val="808080"/>
          <w:sz w:val="20"/>
          <w:szCs w:val="20"/>
          <w:u w:val="single"/>
        </w:rPr>
      </w:pPr>
    </w:p>
    <w:p w14:paraId="644C9594" w14:textId="77777777" w:rsidR="002D0B7D" w:rsidRDefault="002D0B7D" w:rsidP="002D0B7D">
      <w:pPr>
        <w:spacing w:line="276" w:lineRule="auto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2BD4CF0C" wp14:editId="1E17D05C">
            <wp:simplePos x="0" y="0"/>
            <wp:positionH relativeFrom="column">
              <wp:posOffset>1</wp:posOffset>
            </wp:positionH>
            <wp:positionV relativeFrom="paragraph">
              <wp:posOffset>279400</wp:posOffset>
            </wp:positionV>
            <wp:extent cx="1651000" cy="346075"/>
            <wp:effectExtent l="0" t="0" r="0" b="0"/>
            <wp:wrapTopAndBottom distT="0" distB="0"/>
            <wp:docPr id="1880474333" name="image3.png" descr="Text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Texto&#10;&#10;Descripción generada automáticamente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346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91337F6" w14:textId="77777777" w:rsidR="002D0B7D" w:rsidRDefault="002D0B7D" w:rsidP="002D0B7D">
      <w:pPr>
        <w:spacing w:after="0"/>
        <w:rPr>
          <w:rFonts w:ascii="Calibri" w:eastAsia="Calibri" w:hAnsi="Calibri" w:cs="Calibri"/>
          <w:sz w:val="18"/>
          <w:szCs w:val="18"/>
          <w:u w:val="single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Directora:</w:t>
      </w:r>
      <w:r>
        <w:rPr>
          <w:rFonts w:ascii="Calibri" w:eastAsia="Calibri" w:hAnsi="Calibri" w:cs="Calibri"/>
          <w:sz w:val="18"/>
          <w:szCs w:val="18"/>
        </w:rPr>
        <w:t xml:space="preserve"> Ana Escobar / </w:t>
      </w:r>
      <w:hyperlink r:id="rId10">
        <w:r>
          <w:rPr>
            <w:rFonts w:ascii="Calibri" w:eastAsia="Calibri" w:hAnsi="Calibri" w:cs="Calibri"/>
            <w:color w:val="467886"/>
            <w:sz w:val="18"/>
            <w:szCs w:val="18"/>
            <w:u w:val="single"/>
          </w:rPr>
          <w:t>anaescobar@accionycomunicacion.com</w:t>
        </w:r>
      </w:hyperlink>
    </w:p>
    <w:p w14:paraId="2156D979" w14:textId="77777777" w:rsidR="002D0B7D" w:rsidRDefault="002D0B7D" w:rsidP="002D0B7D">
      <w:pPr>
        <w:spacing w:after="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 xml:space="preserve">Ejecutiva: </w:t>
      </w:r>
      <w:r>
        <w:rPr>
          <w:rFonts w:ascii="Calibri" w:eastAsia="Calibri" w:hAnsi="Calibri" w:cs="Calibri"/>
          <w:sz w:val="18"/>
          <w:szCs w:val="18"/>
        </w:rPr>
        <w:t xml:space="preserve">Isabel Vázquez / </w:t>
      </w:r>
      <w:hyperlink r:id="rId11">
        <w:r>
          <w:rPr>
            <w:rFonts w:ascii="Calibri" w:eastAsia="Calibri" w:hAnsi="Calibri" w:cs="Calibri"/>
            <w:color w:val="467886"/>
            <w:sz w:val="18"/>
            <w:szCs w:val="18"/>
            <w:u w:val="single"/>
          </w:rPr>
          <w:t>ayc@accionycomunicacion.com</w:t>
        </w:r>
      </w:hyperlink>
    </w:p>
    <w:p w14:paraId="1BE1A929" w14:textId="77777777" w:rsidR="002D0B7D" w:rsidRDefault="002D0B7D" w:rsidP="002D0B7D">
      <w:pPr>
        <w:spacing w:after="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Redactora:</w:t>
      </w:r>
      <w:r>
        <w:rPr>
          <w:rFonts w:ascii="Calibri" w:eastAsia="Calibri" w:hAnsi="Calibri" w:cs="Calibri"/>
          <w:sz w:val="18"/>
          <w:szCs w:val="18"/>
        </w:rPr>
        <w:t xml:space="preserve"> Paula de la Hoz / </w:t>
      </w:r>
      <w:hyperlink r:id="rId12">
        <w:r>
          <w:rPr>
            <w:rFonts w:ascii="Calibri" w:eastAsia="Calibri" w:hAnsi="Calibri" w:cs="Calibri"/>
            <w:color w:val="467886"/>
            <w:sz w:val="18"/>
            <w:szCs w:val="18"/>
            <w:u w:val="single"/>
          </w:rPr>
          <w:t>pauladelahoz@accionycomunicacion.com</w:t>
        </w:r>
      </w:hyperlink>
    </w:p>
    <w:p w14:paraId="3B235832" w14:textId="77777777" w:rsidR="002D0B7D" w:rsidRPr="002944A9" w:rsidRDefault="002D0B7D" w:rsidP="002D0B7D">
      <w:pPr>
        <w:spacing w:after="0"/>
        <w:rPr>
          <w:rFonts w:ascii="Calibri" w:eastAsia="Calibri" w:hAnsi="Calibri" w:cs="Calibri"/>
          <w:sz w:val="18"/>
          <w:szCs w:val="18"/>
          <w:lang w:val="en-US"/>
        </w:rPr>
      </w:pPr>
      <w:r w:rsidRPr="002944A9">
        <w:rPr>
          <w:rFonts w:ascii="Calibri" w:eastAsia="Calibri" w:hAnsi="Calibri" w:cs="Calibri"/>
          <w:b/>
          <w:bCs/>
          <w:sz w:val="18"/>
          <w:szCs w:val="18"/>
          <w:lang w:val="en-US"/>
        </w:rPr>
        <w:t>Web:</w:t>
      </w:r>
      <w:r w:rsidRPr="002944A9">
        <w:rPr>
          <w:rFonts w:ascii="Calibri" w:eastAsia="Calibri" w:hAnsi="Calibri" w:cs="Calibri"/>
          <w:sz w:val="18"/>
          <w:szCs w:val="18"/>
          <w:lang w:val="en-US"/>
        </w:rPr>
        <w:t xml:space="preserve"> </w:t>
      </w:r>
      <w:hyperlink r:id="rId13">
        <w:r w:rsidRPr="002944A9">
          <w:rPr>
            <w:rFonts w:ascii="Calibri" w:eastAsia="Calibri" w:hAnsi="Calibri" w:cs="Calibri"/>
            <w:color w:val="467886"/>
            <w:sz w:val="18"/>
            <w:szCs w:val="18"/>
            <w:u w:val="single"/>
            <w:lang w:val="en-US"/>
          </w:rPr>
          <w:t>www.accionycomunicacion.com</w:t>
        </w:r>
      </w:hyperlink>
      <w:r w:rsidRPr="002944A9">
        <w:rPr>
          <w:rFonts w:ascii="Calibri" w:eastAsia="Calibri" w:hAnsi="Calibri" w:cs="Calibri"/>
          <w:sz w:val="18"/>
          <w:szCs w:val="18"/>
          <w:lang w:val="en-US"/>
        </w:rPr>
        <w:t xml:space="preserve"> / Tel.: 91 443 02 93</w:t>
      </w:r>
    </w:p>
    <w:p w14:paraId="55FB48E2" w14:textId="77777777" w:rsidR="002D0B7D" w:rsidRPr="002944A9" w:rsidRDefault="002D0B7D" w:rsidP="002D0B7D">
      <w:pPr>
        <w:spacing w:after="0" w:line="276" w:lineRule="auto"/>
        <w:jc w:val="both"/>
        <w:rPr>
          <w:rFonts w:ascii="Calibri" w:eastAsia="Calibri" w:hAnsi="Calibri" w:cs="Calibri"/>
          <w:color w:val="808080"/>
          <w:sz w:val="20"/>
          <w:szCs w:val="20"/>
          <w:u w:val="single"/>
          <w:lang w:val="en-US"/>
        </w:rPr>
      </w:pPr>
    </w:p>
    <w:p w14:paraId="2427F453" w14:textId="77777777" w:rsidR="002D0B7D" w:rsidRPr="002944A9" w:rsidRDefault="002D0B7D" w:rsidP="002D0B7D">
      <w:pPr>
        <w:rPr>
          <w:lang w:val="en-US"/>
        </w:rPr>
      </w:pPr>
    </w:p>
    <w:p w14:paraId="2210F7C4" w14:textId="77777777" w:rsidR="00114DBD" w:rsidRPr="002944A9" w:rsidRDefault="00114DBD">
      <w:pPr>
        <w:rPr>
          <w:lang w:val="en-US"/>
        </w:rPr>
      </w:pPr>
    </w:p>
    <w:sectPr w:rsidR="00114DBD" w:rsidRPr="002944A9" w:rsidSect="00DD29A8">
      <w:headerReference w:type="default" r:id="rId14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16556" w14:textId="77777777" w:rsidR="004F4F0E" w:rsidRDefault="004F4F0E" w:rsidP="00DD29A8">
      <w:pPr>
        <w:spacing w:after="0" w:line="240" w:lineRule="auto"/>
      </w:pPr>
      <w:r>
        <w:separator/>
      </w:r>
    </w:p>
  </w:endnote>
  <w:endnote w:type="continuationSeparator" w:id="0">
    <w:p w14:paraId="660D50BC" w14:textId="77777777" w:rsidR="004F4F0E" w:rsidRDefault="004F4F0E" w:rsidP="00DD2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uestrial">
    <w:charset w:val="00"/>
    <w:family w:val="auto"/>
    <w:pitch w:val="variable"/>
    <w:sig w:usb0="E00002FF" w:usb1="4000201F" w:usb2="08000029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652EE" w14:textId="77777777" w:rsidR="004F4F0E" w:rsidRDefault="004F4F0E" w:rsidP="00DD29A8">
      <w:pPr>
        <w:spacing w:after="0" w:line="240" w:lineRule="auto"/>
      </w:pPr>
      <w:r>
        <w:separator/>
      </w:r>
    </w:p>
  </w:footnote>
  <w:footnote w:type="continuationSeparator" w:id="0">
    <w:p w14:paraId="4E10C859" w14:textId="77777777" w:rsidR="004F4F0E" w:rsidRDefault="004F4F0E" w:rsidP="00DD2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355A0" w14:textId="555C743C" w:rsidR="00DD29A8" w:rsidRDefault="00DD29A8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101F9E27" wp14:editId="0133EE18">
          <wp:simplePos x="0" y="0"/>
          <wp:positionH relativeFrom="column">
            <wp:posOffset>46990</wp:posOffset>
          </wp:positionH>
          <wp:positionV relativeFrom="paragraph">
            <wp:posOffset>-167005</wp:posOffset>
          </wp:positionV>
          <wp:extent cx="1651000" cy="346075"/>
          <wp:effectExtent l="0" t="0" r="0" b="0"/>
          <wp:wrapTopAndBottom distT="0" distB="0"/>
          <wp:docPr id="2132136838" name="image3.png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Texto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51000" cy="346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235909B4" wp14:editId="57F8DC9A">
          <wp:simplePos x="0" y="0"/>
          <wp:positionH relativeFrom="column">
            <wp:posOffset>4970780</wp:posOffset>
          </wp:positionH>
          <wp:positionV relativeFrom="paragraph">
            <wp:posOffset>-415290</wp:posOffset>
          </wp:positionV>
          <wp:extent cx="1132840" cy="749935"/>
          <wp:effectExtent l="0" t="0" r="0" b="0"/>
          <wp:wrapSquare wrapText="bothSides" distT="0" distB="0" distL="114300" distR="114300"/>
          <wp:docPr id="598753078" name="image2.png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tipo&#10;&#10;Descripción generada automá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2840" cy="7499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7490B754" wp14:editId="64E59E5A">
          <wp:simplePos x="0" y="0"/>
          <wp:positionH relativeFrom="column">
            <wp:posOffset>-3616325</wp:posOffset>
          </wp:positionH>
          <wp:positionV relativeFrom="paragraph">
            <wp:posOffset>-5917565</wp:posOffset>
          </wp:positionV>
          <wp:extent cx="786765" cy="11722735"/>
          <wp:effectExtent l="0" t="0" r="0" b="0"/>
          <wp:wrapSquare wrapText="bothSides" distT="0" distB="0" distL="114300" distR="114300"/>
          <wp:docPr id="1910004174" name="image1.png" descr="Imagen que contiene Forma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agen que contiene Forma&#10;&#10;Descripción generada automáticamente"/>
                  <pic:cNvPicPr preferRelativeResize="0"/>
                </pic:nvPicPr>
                <pic:blipFill>
                  <a:blip r:embed="rId3"/>
                  <a:srcRect r="82401"/>
                  <a:stretch>
                    <a:fillRect/>
                  </a:stretch>
                </pic:blipFill>
                <pic:spPr>
                  <a:xfrm rot="5400000">
                    <a:off x="0" y="0"/>
                    <a:ext cx="786765" cy="117227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9A8"/>
    <w:rsid w:val="00114DBD"/>
    <w:rsid w:val="001D5407"/>
    <w:rsid w:val="001E2E3C"/>
    <w:rsid w:val="002033D6"/>
    <w:rsid w:val="0023332E"/>
    <w:rsid w:val="002944A9"/>
    <w:rsid w:val="002D0B7D"/>
    <w:rsid w:val="0037713C"/>
    <w:rsid w:val="003D7C8E"/>
    <w:rsid w:val="00407F82"/>
    <w:rsid w:val="00477662"/>
    <w:rsid w:val="004F4F0E"/>
    <w:rsid w:val="00570B01"/>
    <w:rsid w:val="005A052B"/>
    <w:rsid w:val="00725AD3"/>
    <w:rsid w:val="0078170C"/>
    <w:rsid w:val="00861D05"/>
    <w:rsid w:val="008D607D"/>
    <w:rsid w:val="00A3370A"/>
    <w:rsid w:val="00BD43E4"/>
    <w:rsid w:val="00BF58C9"/>
    <w:rsid w:val="00CE41BF"/>
    <w:rsid w:val="00D012E9"/>
    <w:rsid w:val="00D836A1"/>
    <w:rsid w:val="00DB07A7"/>
    <w:rsid w:val="00DD29A8"/>
    <w:rsid w:val="00F56138"/>
    <w:rsid w:val="00FA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DE0A0"/>
  <w15:chartTrackingRefBased/>
  <w15:docId w15:val="{F458D829-48C0-49B9-B031-B91E763AD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D2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D2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D2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D2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D2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D2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D2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D2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D2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D2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D2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D2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D29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D29A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D29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D29A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D29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D29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D2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D2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D2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D2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D2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D29A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D29A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D29A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D2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D29A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D29A8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DD29A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D29A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DD29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29A8"/>
  </w:style>
  <w:style w:type="paragraph" w:styleId="Piedepgina">
    <w:name w:val="footer"/>
    <w:basedOn w:val="Normal"/>
    <w:link w:val="PiedepginaCar"/>
    <w:uiPriority w:val="99"/>
    <w:unhideWhenUsed/>
    <w:rsid w:val="00DD29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2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pa.es" TargetMode="External"/><Relationship Id="rId13" Type="http://schemas.openxmlformats.org/officeDocument/2006/relationships/hyperlink" Target="http://www.accionycomunicacion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rapa.es" TargetMode="External"/><Relationship Id="rId12" Type="http://schemas.openxmlformats.org/officeDocument/2006/relationships/hyperlink" Target="mailto:pauladelahoz@accionycomunicacion.co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ayc@accionycomunicacion.com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anaescobar@accionycomunicacion.com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746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Accion y Comunicacion</dc:creator>
  <cp:keywords/>
  <dc:description/>
  <cp:lastModifiedBy>Accion y Comunicacion</cp:lastModifiedBy>
  <cp:revision>2</cp:revision>
  <dcterms:created xsi:type="dcterms:W3CDTF">2026-01-15T14:05:00Z</dcterms:created>
  <dcterms:modified xsi:type="dcterms:W3CDTF">2026-01-15T14:05:00Z</dcterms:modified>
</cp:coreProperties>
</file>